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1"/>
          <w:szCs w:val="21"/>
          <w:lang w:val="en-US" w:eastAsia="zh-CN"/>
        </w:rPr>
      </w:pPr>
      <w:bookmarkStart w:id="0" w:name="_GoBack"/>
      <w:r>
        <w:rPr>
          <w:rFonts w:hint="eastAsia"/>
          <w:sz w:val="21"/>
          <w:szCs w:val="21"/>
          <w:lang w:val="en-US" w:eastAsia="zh-CN"/>
        </w:rPr>
        <w:t xml:space="preserve">附件4            </w:t>
      </w:r>
    </w:p>
    <w:p>
      <w:pPr>
        <w:ind w:firstLine="1920" w:firstLineChars="6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青少年人工智能教育示范基地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免费编程课程申请单</w:t>
      </w:r>
    </w:p>
    <w:bookmarkEnd w:id="0"/>
    <w:p>
      <w:pPr>
        <w:jc w:val="center"/>
        <w:rPr>
          <w:sz w:val="32"/>
          <w:szCs w:val="32"/>
        </w:rPr>
      </w:pPr>
    </w:p>
    <w:tbl>
      <w:tblPr>
        <w:tblStyle w:val="16"/>
        <w:tblW w:w="9753" w:type="dxa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1672"/>
        <w:gridCol w:w="1305"/>
        <w:gridCol w:w="1970"/>
        <w:gridCol w:w="14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示范基 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地单位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名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977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地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197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6917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服务中心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    息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（选填）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所在省市</w:t>
            </w:r>
          </w:p>
        </w:tc>
        <w:tc>
          <w:tcPr>
            <w:tcW w:w="195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195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级数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课时数</w:t>
            </w:r>
          </w:p>
        </w:tc>
        <w:tc>
          <w:tcPr>
            <w:tcW w:w="130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账号数量</w:t>
            </w: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市场价</w:t>
            </w:r>
          </w:p>
        </w:tc>
        <w:tc>
          <w:tcPr>
            <w:tcW w:w="195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示范基地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</w:t>
            </w:r>
          </w:p>
        </w:tc>
        <w:tc>
          <w:tcPr>
            <w:tcW w:w="167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598元/账号</w:t>
            </w:r>
          </w:p>
        </w:tc>
        <w:tc>
          <w:tcPr>
            <w:tcW w:w="1956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免费使用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</w:tc>
        <w:tc>
          <w:tcPr>
            <w:tcW w:w="167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24课时</w:t>
            </w: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598元/账号</w:t>
            </w:r>
          </w:p>
        </w:tc>
        <w:tc>
          <w:tcPr>
            <w:tcW w:w="195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</w:t>
            </w:r>
          </w:p>
        </w:tc>
        <w:tc>
          <w:tcPr>
            <w:tcW w:w="167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元/账号</w:t>
            </w:r>
          </w:p>
        </w:tc>
        <w:tc>
          <w:tcPr>
            <w:tcW w:w="195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四级</w:t>
            </w:r>
          </w:p>
        </w:tc>
        <w:tc>
          <w:tcPr>
            <w:tcW w:w="167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元/账号</w:t>
            </w:r>
          </w:p>
        </w:tc>
        <w:tc>
          <w:tcPr>
            <w:tcW w:w="195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753" w:type="dxa"/>
            <w:gridSpan w:val="7"/>
          </w:tcPr>
          <w:p>
            <w:pPr>
              <w:spacing w:line="48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说明：</w:t>
            </w:r>
          </w:p>
          <w:p>
            <w:pPr>
              <w:pStyle w:val="32"/>
              <w:numPr>
                <w:ilvl w:val="0"/>
                <w:numId w:val="1"/>
              </w:numPr>
              <w:spacing w:line="480" w:lineRule="auto"/>
              <w:contextualSpacing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本申请单申请单位向智工委推广部提交；</w:t>
            </w:r>
          </w:p>
          <w:p>
            <w:pPr>
              <w:pStyle w:val="32"/>
              <w:numPr>
                <w:ilvl w:val="0"/>
                <w:numId w:val="1"/>
              </w:numPr>
              <w:spacing w:line="480" w:lineRule="auto"/>
              <w:contextualSpacing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示范基地名称和服务中心的信息务必填写清楚；</w:t>
            </w:r>
          </w:p>
          <w:p>
            <w:pPr>
              <w:pStyle w:val="32"/>
              <w:numPr>
                <w:ilvl w:val="0"/>
                <w:numId w:val="1"/>
              </w:numPr>
              <w:spacing w:line="480" w:lineRule="auto"/>
              <w:contextualSpacing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128905</wp:posOffset>
                      </wp:positionV>
                      <wp:extent cx="285750" cy="6350"/>
                      <wp:effectExtent l="0" t="76200" r="0" b="698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68.55pt;margin-top:10.15pt;height:0.5pt;width:22.5pt;z-index:251661312;mso-width-relative:page;mso-height-relative:page;" filled="f" stroked="t" coordsize="21600,21600" o:gfxdata="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fbdiHXAAAACQEAAA8AAAAA&#10;AAAAAQAgAAAAIgAAAGRycy9kb3ducmV2LnhtbFBLAQIUABQAAAAIAIdO4kDTJGlGFQIAAPsDAAAO&#10;AAAAAAAAAAEAIAAAACYBAABkcnMvZTJvRG9jLnhtbFBLBQYAAAAABgAGAFkBAACtBQAAAAA=&#10;">
                      <v:fill on="f" focussize="0,0"/>
                      <v:stroke weight="0.5pt" color="#4472C4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142875</wp:posOffset>
                      </wp:positionV>
                      <wp:extent cx="285750" cy="6350"/>
                      <wp:effectExtent l="0" t="76200" r="0" b="698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59.55pt;margin-top:11.25pt;height:0.5pt;width:22.5pt;z-index:251660288;mso-width-relative:page;mso-height-relative:page;" filled="f" stroked="t" coordsize="21600,21600" o:gfxdata="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8p5GnXAAAACQEAAA8AAAAA&#10;AAAAAQAgAAAAIgAAAGRycy9kb3ducmV2LnhtbFBLAQIUABQAAAAIAIdO4kDI+AwHFQIAAPsDAAAO&#10;AAAAAAAAAAEAIAAAACYBAABkcnMvZTJvRG9jLnhtbFBLBQYAAAAABgAGAFkBAACtBQAAAAA=&#10;">
                      <v:fill on="f" focussize="0,0"/>
                      <v:stroke weight="0.5pt" color="#4472C4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134620</wp:posOffset>
                      </wp:positionV>
                      <wp:extent cx="285750" cy="6350"/>
                      <wp:effectExtent l="10795" t="61595" r="17780" b="46355"/>
                      <wp:wrapNone/>
                      <wp:docPr id="1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" o:spid="_x0000_s1026" o:spt="32" type="#_x0000_t32" style="position:absolute;left:0pt;flip:y;margin-left:153.9pt;margin-top:10.6pt;height:0.5pt;width:22.5pt;z-index:251659264;mso-width-relative:page;mso-height-relative:page;" filled="f" stroked="t" coordsize="21600,21600" o:gfxdata="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znN/TYAAAACQEAAA8AAAAAAAAA&#10;AQAgAAAAIgAAAGRycy9kb3ducmV2LnhtbFBLAQIUABQAAAAIAIdO4kAW4neIEQIAAC8EAAAOAAAA&#10;AAAAAAEAIAAAACcBAABkcnMvZTJvRG9jLnhtbFBLBQYAAAAABgAGAFkBAACqBQAAAAA=&#10;">
                      <v:fill on="f" focussize="0,0"/>
                      <v:stroke weight="0.5pt" color="#156082 [322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申请流程：示范基地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智工委推广部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课程服务部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示范基地</w:t>
            </w:r>
          </w:p>
          <w:p>
            <w:pPr>
              <w:pStyle w:val="32"/>
              <w:numPr>
                <w:ilvl w:val="0"/>
                <w:numId w:val="1"/>
              </w:numPr>
              <w:spacing w:line="480" w:lineRule="auto"/>
              <w:contextualSpacing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账号数量指教师账号，学生账号机构可以根据自己需求使用学生手机号码创建</w:t>
            </w:r>
          </w:p>
        </w:tc>
      </w:tr>
    </w:tbl>
    <w:p>
      <w:pPr>
        <w:spacing w:line="48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订购单填后发送至：</w:t>
      </w:r>
      <w:r>
        <w:fldChar w:fldCharType="begin"/>
      </w:r>
      <w:r>
        <w:instrText xml:space="preserve"> HYPERLINK "mailto:robotest@126.com" </w:instrText>
      </w:r>
      <w:r>
        <w:fldChar w:fldCharType="separate"/>
      </w:r>
      <w:r>
        <w:rPr>
          <w:rStyle w:val="18"/>
          <w:rFonts w:hint="eastAsia" w:ascii="仿宋" w:hAnsi="仿宋" w:eastAsia="仿宋"/>
          <w:b/>
          <w:bCs/>
          <w:sz w:val="28"/>
          <w:szCs w:val="28"/>
        </w:rPr>
        <w:t>robotest@126.com</w:t>
      </w:r>
      <w:r>
        <w:rPr>
          <w:rStyle w:val="18"/>
          <w:rFonts w:hint="eastAsia" w:ascii="仿宋" w:hAnsi="仿宋" w:eastAsia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spacing w:line="480" w:lineRule="auto"/>
        <w:rPr>
          <w:rFonts w:ascii="仿宋" w:hAnsi="仿宋"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3740057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中国国际科技促进会青少年人工智能教育普及工作委员会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0A4284"/>
    <w:multiLevelType w:val="multilevel"/>
    <w:tmpl w:val="7D0A428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ZDk4ODAzNDA4Yjg0NzU4ZTYwOWMyZjU3MGY0YjQifQ=="/>
  </w:docVars>
  <w:rsids>
    <w:rsidRoot w:val="006778B7"/>
    <w:rsid w:val="000C4CAA"/>
    <w:rsid w:val="000D463E"/>
    <w:rsid w:val="00113F17"/>
    <w:rsid w:val="00243B9D"/>
    <w:rsid w:val="002D6570"/>
    <w:rsid w:val="00337FCF"/>
    <w:rsid w:val="00364846"/>
    <w:rsid w:val="00372283"/>
    <w:rsid w:val="00372AC8"/>
    <w:rsid w:val="003A2F9B"/>
    <w:rsid w:val="004502B7"/>
    <w:rsid w:val="004956DA"/>
    <w:rsid w:val="005407EC"/>
    <w:rsid w:val="005A6FBC"/>
    <w:rsid w:val="00617C8A"/>
    <w:rsid w:val="006778B7"/>
    <w:rsid w:val="0071666D"/>
    <w:rsid w:val="00744D92"/>
    <w:rsid w:val="007454B2"/>
    <w:rsid w:val="007F2C1C"/>
    <w:rsid w:val="00812F9D"/>
    <w:rsid w:val="00875262"/>
    <w:rsid w:val="008C16AA"/>
    <w:rsid w:val="009339C0"/>
    <w:rsid w:val="009433E1"/>
    <w:rsid w:val="00BB40BE"/>
    <w:rsid w:val="00CB1ED6"/>
    <w:rsid w:val="00CF5AA8"/>
    <w:rsid w:val="00D823D0"/>
    <w:rsid w:val="00D95196"/>
    <w:rsid w:val="00DA6158"/>
    <w:rsid w:val="00DC5EC8"/>
    <w:rsid w:val="00E74C32"/>
    <w:rsid w:val="00EC721B"/>
    <w:rsid w:val="00ED4776"/>
    <w:rsid w:val="00EE1A8A"/>
    <w:rsid w:val="00EF37BB"/>
    <w:rsid w:val="00FE5599"/>
    <w:rsid w:val="00FF7921"/>
    <w:rsid w:val="5D8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Hyperlink"/>
    <w:basedOn w:val="17"/>
    <w:autoRedefine/>
    <w:unhideWhenUsed/>
    <w:qFormat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7"/>
    <w:link w:val="3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7"/>
    <w:link w:val="5"/>
    <w:autoRedefine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7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4">
    <w:name w:val="标题 6 字符"/>
    <w:basedOn w:val="17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7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7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7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7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7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7"/>
    <w:link w:val="30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字符"/>
    <w:basedOn w:val="17"/>
    <w:link w:val="34"/>
    <w:autoRedefine/>
    <w:qFormat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7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页眉 字符"/>
    <w:basedOn w:val="17"/>
    <w:link w:val="12"/>
    <w:autoRedefine/>
    <w:uiPriority w:val="99"/>
    <w:rPr>
      <w:sz w:val="18"/>
      <w:szCs w:val="18"/>
    </w:rPr>
  </w:style>
  <w:style w:type="character" w:customStyle="1" w:styleId="38">
    <w:name w:val="页脚 字符"/>
    <w:basedOn w:val="17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479</Words>
  <Characters>2733</Characters>
  <Lines>22</Lines>
  <Paragraphs>6</Paragraphs>
  <TotalTime>74</TotalTime>
  <ScaleCrop>false</ScaleCrop>
  <LinksUpToDate>false</LinksUpToDate>
  <CharactersWithSpaces>3206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2024-03-07T03:54:00Z</dcterms:created>
  <dc:creator>斌锐 吕</dc:creator>
  <cp:lastModifiedBy>23571</cp:lastModifiedBy>
  <dcterms:modified xsi:type="dcterms:W3CDTF">2024-04-02T03:29:56Z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3BB9EB3B83DA477D8823BE17B5DEB91A_13</vt:lpwstr>
  </property>
</Properties>
</file>